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F3" w:rsidRDefault="004902F3" w:rsidP="004902F3">
      <w:pPr>
        <w:pStyle w:val="a3"/>
        <w:rPr>
          <w:lang w:val="en-US"/>
        </w:rPr>
      </w:pPr>
    </w:p>
    <w:p w:rsidR="00DF7EF1" w:rsidRPr="004902F3" w:rsidRDefault="00DF7EF1" w:rsidP="004902F3">
      <w:pPr>
        <w:pStyle w:val="a3"/>
        <w:rPr>
          <w:lang w:val="en-US"/>
        </w:rPr>
      </w:pPr>
    </w:p>
    <w:p w:rsidR="0002335A" w:rsidRPr="004902F3" w:rsidRDefault="0002335A" w:rsidP="0002335A">
      <w:pPr>
        <w:pStyle w:val="a3"/>
        <w:jc w:val="center"/>
      </w:pPr>
      <w:r w:rsidRPr="004902F3">
        <w:t>Выписка</w:t>
      </w:r>
      <w:r w:rsidR="00DA63E2" w:rsidRPr="004902F3">
        <w:t xml:space="preserve"> из протокола №1</w:t>
      </w:r>
      <w:r w:rsidRPr="004902F3">
        <w:t xml:space="preserve"> </w:t>
      </w:r>
    </w:p>
    <w:p w:rsidR="0002335A" w:rsidRPr="004902F3" w:rsidRDefault="0002335A" w:rsidP="0002335A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</w:t>
      </w:r>
      <w:r w:rsidRPr="004902F3">
        <w:rPr>
          <w:rStyle w:val="3"/>
          <w:b w:val="0"/>
        </w:rPr>
        <w:t xml:space="preserve">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54021E" w:rsidRPr="004902F3" w:rsidRDefault="00DA63E2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от 06.</w:t>
      </w:r>
      <w:r w:rsidR="0002335A" w:rsidRPr="004902F3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02335A"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 w:rsidR="004902F3">
        <w:rPr>
          <w:rFonts w:ascii="Times New Roman" w:hAnsi="Times New Roman" w:cs="Times New Roman"/>
          <w:sz w:val="24"/>
          <w:szCs w:val="24"/>
        </w:rPr>
        <w:t xml:space="preserve">      </w:t>
      </w:r>
      <w:r w:rsidR="0002335A"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02335A" w:rsidRPr="004902F3" w:rsidRDefault="0002335A" w:rsidP="00023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902F3" w:rsidRPr="004902F3" w:rsidRDefault="004902F3" w:rsidP="004902F3">
      <w:pPr>
        <w:pStyle w:val="a3"/>
        <w:ind w:firstLine="851"/>
        <w:jc w:val="both"/>
      </w:pPr>
      <w:r w:rsidRPr="004902F3">
        <w:rPr>
          <w:rStyle w:val="2"/>
        </w:rPr>
        <w:t xml:space="preserve">             1. О возможном возникновении у заместителей директора кадетского корпуса конфликта интересов в связи с наличием в штате работников, имеющих с ними родственные связи.</w:t>
      </w:r>
    </w:p>
    <w:p w:rsidR="004902F3" w:rsidRPr="004902F3" w:rsidRDefault="004902F3" w:rsidP="004902F3">
      <w:pPr>
        <w:pStyle w:val="a3"/>
        <w:ind w:firstLine="851"/>
        <w:jc w:val="both"/>
        <w:rPr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4902F3" w:rsidRPr="004902F3" w:rsidRDefault="004902F3" w:rsidP="004902F3">
      <w:pPr>
        <w:pStyle w:val="a3"/>
        <w:ind w:firstLine="851"/>
        <w:jc w:val="both"/>
      </w:pPr>
      <w:r w:rsidRPr="004902F3">
        <w:rPr>
          <w:rStyle w:val="2"/>
        </w:rPr>
        <w:t>1. Признать, что наличие в штате работников, состоящих в родственных связях с заместителями директора, не является конфликтом интересов. Предупредить заместителя директора по учебной работе Быкову Н.Н. и заместителя директора по воспитательной работе о том, что во избежание возникновения конфликта интересов данные работники не имеют права принимать участие в составлении табеля учета рабочего времени, а также в определении размера стимулирующих выплат в отношении работников, состоящих с ними в родственных связях.</w:t>
      </w:r>
    </w:p>
    <w:p w:rsidR="004902F3" w:rsidRPr="004902F3" w:rsidRDefault="004902F3" w:rsidP="004902F3">
      <w:pPr>
        <w:pStyle w:val="a3"/>
        <w:ind w:firstLine="851"/>
      </w:pPr>
      <w:r w:rsidRPr="004902F3">
        <w:rPr>
          <w:rStyle w:val="2"/>
        </w:rPr>
        <w:t>Голосовали: «за» - единогласно.</w:t>
      </w:r>
    </w:p>
    <w:p w:rsidR="004902F3" w:rsidRDefault="004902F3" w:rsidP="004902F3">
      <w:pPr>
        <w:pStyle w:val="a3"/>
        <w:ind w:firstLine="851"/>
        <w:rPr>
          <w:rStyle w:val="2"/>
        </w:rPr>
      </w:pPr>
      <w:r w:rsidRPr="004902F3">
        <w:rPr>
          <w:rStyle w:val="2"/>
        </w:rPr>
        <w:t>Повестка дня исчерпана, собрание окончено.</w:t>
      </w:r>
    </w:p>
    <w:p w:rsidR="004902F3" w:rsidRDefault="004902F3" w:rsidP="004902F3">
      <w:pPr>
        <w:pStyle w:val="a3"/>
        <w:ind w:firstLine="851"/>
        <w:rPr>
          <w:rStyle w:val="2"/>
        </w:rPr>
      </w:pPr>
    </w:p>
    <w:p w:rsidR="004902F3" w:rsidRDefault="004902F3" w:rsidP="004902F3">
      <w:pPr>
        <w:pStyle w:val="a3"/>
        <w:ind w:firstLine="851"/>
        <w:rPr>
          <w:rStyle w:val="2"/>
        </w:rPr>
      </w:pPr>
    </w:p>
    <w:p w:rsidR="004902F3" w:rsidRDefault="004902F3" w:rsidP="004902F3">
      <w:pPr>
        <w:pStyle w:val="a3"/>
        <w:ind w:firstLine="851"/>
      </w:pPr>
    </w:p>
    <w:p w:rsidR="00DF7EF1" w:rsidRPr="004902F3" w:rsidRDefault="00DF7EF1" w:rsidP="004902F3">
      <w:pPr>
        <w:pStyle w:val="a3"/>
        <w:ind w:firstLine="851"/>
      </w:pPr>
    </w:p>
    <w:p w:rsidR="004902F3" w:rsidRPr="004902F3" w:rsidRDefault="004902F3" w:rsidP="004902F3">
      <w:pPr>
        <w:pStyle w:val="a3"/>
        <w:jc w:val="center"/>
      </w:pPr>
      <w:r w:rsidRPr="004902F3">
        <w:t>Выписка</w:t>
      </w:r>
      <w:r>
        <w:t xml:space="preserve"> из протокола №2</w:t>
      </w:r>
      <w:r w:rsidRPr="004902F3">
        <w:t xml:space="preserve"> </w:t>
      </w:r>
    </w:p>
    <w:p w:rsidR="004902F3" w:rsidRPr="004902F3" w:rsidRDefault="004902F3" w:rsidP="004902F3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4902F3" w:rsidRPr="004902F3" w:rsidRDefault="004902F3" w:rsidP="004902F3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 xml:space="preserve">от </w:t>
      </w:r>
      <w:r w:rsidR="00DF7EF1">
        <w:rPr>
          <w:rFonts w:ascii="Times New Roman" w:hAnsi="Times New Roman" w:cs="Times New Roman"/>
          <w:sz w:val="24"/>
          <w:szCs w:val="24"/>
        </w:rPr>
        <w:t>14</w:t>
      </w:r>
      <w:r w:rsidRPr="004902F3">
        <w:rPr>
          <w:rFonts w:ascii="Times New Roman" w:hAnsi="Times New Roman" w:cs="Times New Roman"/>
          <w:sz w:val="24"/>
          <w:szCs w:val="24"/>
        </w:rPr>
        <w:t>.</w:t>
      </w:r>
      <w:r w:rsidR="00DF7EF1">
        <w:rPr>
          <w:rFonts w:ascii="Times New Roman" w:hAnsi="Times New Roman" w:cs="Times New Roman"/>
          <w:sz w:val="24"/>
          <w:szCs w:val="24"/>
        </w:rPr>
        <w:t>03</w:t>
      </w:r>
      <w:r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4902F3" w:rsidRDefault="004902F3" w:rsidP="004902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902F3" w:rsidRDefault="004902F3" w:rsidP="004902F3">
      <w:pPr>
        <w:pStyle w:val="a4"/>
        <w:numPr>
          <w:ilvl w:val="0"/>
          <w:numId w:val="1"/>
        </w:numPr>
      </w:pPr>
      <w:r>
        <w:t xml:space="preserve">О выполнении плана мероприятий Корпуса по противодействию коррупции за      </w:t>
      </w:r>
      <w:r>
        <w:rPr>
          <w:lang w:val="en-US"/>
        </w:rPr>
        <w:t>IV</w:t>
      </w:r>
      <w:r>
        <w:t xml:space="preserve"> квартал 2022 года </w:t>
      </w:r>
    </w:p>
    <w:p w:rsidR="004902F3" w:rsidRDefault="004902F3" w:rsidP="004902F3">
      <w:pPr>
        <w:pStyle w:val="a4"/>
        <w:numPr>
          <w:ilvl w:val="0"/>
          <w:numId w:val="1"/>
        </w:numPr>
      </w:pPr>
      <w:r>
        <w:t>О контроле за финансово – хозяйственной деятельностью корпуса в 2022 году.</w:t>
      </w:r>
    </w:p>
    <w:p w:rsidR="004902F3" w:rsidRDefault="004902F3" w:rsidP="004902F3">
      <w:pPr>
        <w:pStyle w:val="a4"/>
        <w:numPr>
          <w:ilvl w:val="0"/>
          <w:numId w:val="1"/>
        </w:numPr>
      </w:pPr>
      <w:r>
        <w:t>Об осуществлении контроля за размещением заказов на поставку товаров, выполнение работ, оказание услуг в 2022 году.</w:t>
      </w:r>
    </w:p>
    <w:p w:rsidR="004902F3" w:rsidRDefault="004902F3" w:rsidP="00DF7EF1">
      <w:pPr>
        <w:pStyle w:val="a4"/>
        <w:numPr>
          <w:ilvl w:val="0"/>
          <w:numId w:val="1"/>
        </w:numPr>
      </w:pPr>
      <w:r>
        <w:t xml:space="preserve">О выполнении решений комиссии, принятых на заседании в </w:t>
      </w:r>
      <w:r>
        <w:rPr>
          <w:lang w:val="en-US"/>
        </w:rPr>
        <w:t>IV</w:t>
      </w:r>
      <w:r>
        <w:t>квартале 2022 года.</w:t>
      </w:r>
    </w:p>
    <w:p w:rsidR="00DF7EF1" w:rsidRPr="004902F3" w:rsidRDefault="00DF7EF1" w:rsidP="00DF7EF1">
      <w:pPr>
        <w:pStyle w:val="a3"/>
        <w:jc w:val="both"/>
        <w:rPr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DF7EF1" w:rsidRDefault="00DF7EF1" w:rsidP="00DF7EF1">
      <w:pPr>
        <w:pStyle w:val="a3"/>
        <w:numPr>
          <w:ilvl w:val="0"/>
          <w:numId w:val="5"/>
        </w:numPr>
      </w:pPr>
      <w:r>
        <w:t xml:space="preserve">Признать план мероприятий Корпуса по противодействию коррупции за </w:t>
      </w:r>
      <w:r w:rsidRPr="00CA6F6E">
        <w:rPr>
          <w:lang w:val="en-US"/>
        </w:rPr>
        <w:t>IV</w:t>
      </w:r>
      <w:r>
        <w:t xml:space="preserve"> квартал 2022 года выполненным. </w:t>
      </w:r>
    </w:p>
    <w:p w:rsidR="00DF7EF1" w:rsidRDefault="00DF7EF1" w:rsidP="00DF7EF1">
      <w:pPr>
        <w:pStyle w:val="a3"/>
      </w:pPr>
      <w:r>
        <w:t>ГОЛОСОВАЛИ «ЗА» -единогласно</w:t>
      </w:r>
    </w:p>
    <w:p w:rsidR="00DF7EF1" w:rsidRDefault="00DF7EF1" w:rsidP="00DF7EF1">
      <w:pPr>
        <w:pStyle w:val="a3"/>
        <w:numPr>
          <w:ilvl w:val="0"/>
          <w:numId w:val="5"/>
        </w:numPr>
      </w:pPr>
      <w:r>
        <w:t>Признать надлежавшими принятые меры по соблюдению законодательства финансово-хозяйственной деятельностью корпуса в 2022 году.</w:t>
      </w:r>
    </w:p>
    <w:p w:rsidR="00DF7EF1" w:rsidRDefault="00DF7EF1" w:rsidP="00DF7EF1">
      <w:pPr>
        <w:pStyle w:val="a3"/>
      </w:pPr>
      <w:r>
        <w:t>ГОЛОСОВАЛИ «ЗА» -единогласно</w:t>
      </w:r>
    </w:p>
    <w:p w:rsidR="00DF7EF1" w:rsidRDefault="00DF7EF1" w:rsidP="00DF7EF1">
      <w:pPr>
        <w:pStyle w:val="a3"/>
        <w:numPr>
          <w:ilvl w:val="0"/>
          <w:numId w:val="5"/>
        </w:numPr>
      </w:pPr>
      <w:r>
        <w:t>Признать меры осуществление контроля за размещением заказов на поставку товаров, выполнение работ, оказание услуг в 2022 году выполненными.</w:t>
      </w:r>
    </w:p>
    <w:p w:rsidR="00DF7EF1" w:rsidRDefault="00DF7EF1" w:rsidP="00DF7EF1">
      <w:pPr>
        <w:pStyle w:val="a3"/>
      </w:pPr>
      <w:r>
        <w:t xml:space="preserve">            ГОЛОСОВАЛИ «ЗА» -единогласно</w:t>
      </w:r>
    </w:p>
    <w:p w:rsidR="00DF7EF1" w:rsidRDefault="00DF7EF1" w:rsidP="00DF7EF1">
      <w:pPr>
        <w:pStyle w:val="a3"/>
        <w:numPr>
          <w:ilvl w:val="0"/>
          <w:numId w:val="5"/>
        </w:numPr>
      </w:pPr>
      <w:r>
        <w:t xml:space="preserve">Признать выполнении решений комиссии, принятых на заседании в </w:t>
      </w:r>
      <w:r>
        <w:rPr>
          <w:lang w:val="en-US"/>
        </w:rPr>
        <w:t>IV</w:t>
      </w:r>
      <w:r>
        <w:t>квартале 2022 года выполнены.</w:t>
      </w:r>
    </w:p>
    <w:p w:rsidR="00DF7EF1" w:rsidRDefault="00DF7EF1" w:rsidP="00DF7EF1">
      <w:pPr>
        <w:pStyle w:val="a3"/>
      </w:pPr>
      <w:r>
        <w:t xml:space="preserve">            ГОЛОСОВАЛИ «ЗА» -единогласно</w:t>
      </w:r>
    </w:p>
    <w:p w:rsidR="00DF7EF1" w:rsidRDefault="00DF7EF1" w:rsidP="0049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F1" w:rsidRDefault="00DF7EF1" w:rsidP="0049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F1" w:rsidRDefault="00DF7EF1" w:rsidP="0049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F1" w:rsidRDefault="00DF7EF1" w:rsidP="0049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F1" w:rsidRPr="004902F3" w:rsidRDefault="00DF7EF1" w:rsidP="00DF7EF1">
      <w:pPr>
        <w:pStyle w:val="a3"/>
        <w:jc w:val="center"/>
      </w:pPr>
      <w:r w:rsidRPr="004902F3">
        <w:t>Выписка</w:t>
      </w:r>
      <w:r>
        <w:t xml:space="preserve"> из протокола №3</w:t>
      </w:r>
    </w:p>
    <w:p w:rsidR="00DF7EF1" w:rsidRPr="004902F3" w:rsidRDefault="00DF7EF1" w:rsidP="00DF7EF1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DF7EF1" w:rsidRPr="004902F3" w:rsidRDefault="00DF7EF1" w:rsidP="00DF7EF1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0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DF7EF1" w:rsidRPr="004902F3" w:rsidRDefault="00DF7EF1" w:rsidP="00DF7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DF7EF1" w:rsidRDefault="00DF7EF1" w:rsidP="00DF7EF1">
      <w:pPr>
        <w:pStyle w:val="a4"/>
        <w:numPr>
          <w:ilvl w:val="0"/>
          <w:numId w:val="6"/>
        </w:numPr>
      </w:pPr>
      <w:r>
        <w:t xml:space="preserve">О выполнении плана мероприятий Корпуса по противодействию коррупции за         </w:t>
      </w:r>
      <w:r>
        <w:rPr>
          <w:lang w:val="en-US"/>
        </w:rPr>
        <w:t>I</w:t>
      </w:r>
      <w:r>
        <w:t xml:space="preserve"> квартале 2023 года </w:t>
      </w:r>
    </w:p>
    <w:p w:rsidR="00DF7EF1" w:rsidRDefault="00DF7EF1" w:rsidP="00DF7EF1">
      <w:pPr>
        <w:pStyle w:val="a4"/>
        <w:numPr>
          <w:ilvl w:val="0"/>
          <w:numId w:val="6"/>
        </w:numPr>
      </w:pPr>
      <w:r>
        <w:t>О соблюдении порядка проведения государственной аттестации в 2023 году</w:t>
      </w:r>
    </w:p>
    <w:p w:rsidR="00DF7EF1" w:rsidRDefault="00DF7EF1" w:rsidP="00DF7EF1">
      <w:pPr>
        <w:pStyle w:val="a4"/>
        <w:numPr>
          <w:ilvl w:val="0"/>
          <w:numId w:val="6"/>
        </w:numPr>
      </w:pPr>
      <w:r>
        <w:t xml:space="preserve">О соблюдении норм законодательства при проведении набора в </w:t>
      </w:r>
      <w:r>
        <w:t>8, 9</w:t>
      </w:r>
      <w:r>
        <w:t xml:space="preserve"> и 10 классы.</w:t>
      </w:r>
    </w:p>
    <w:p w:rsidR="00DF7EF1" w:rsidRPr="004902F3" w:rsidRDefault="00DF7EF1" w:rsidP="00DF7EF1">
      <w:pPr>
        <w:pStyle w:val="a3"/>
        <w:ind w:left="720"/>
        <w:jc w:val="both"/>
        <w:rPr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DF7EF1" w:rsidRDefault="00DF7EF1" w:rsidP="00DF7EF1">
      <w:pPr>
        <w:pStyle w:val="a3"/>
        <w:numPr>
          <w:ilvl w:val="0"/>
          <w:numId w:val="7"/>
        </w:numPr>
      </w:pPr>
      <w:r>
        <w:t xml:space="preserve">Признать план мероприятий Корпуса по противодействию коррупции за </w:t>
      </w:r>
      <w:r>
        <w:rPr>
          <w:lang w:val="en-US"/>
        </w:rPr>
        <w:t>I</w:t>
      </w:r>
      <w:r>
        <w:t xml:space="preserve"> квартал 2023 года выполненным. </w:t>
      </w:r>
    </w:p>
    <w:p w:rsidR="00DF7EF1" w:rsidRDefault="00DF7EF1" w:rsidP="00DF7EF1">
      <w:pPr>
        <w:pStyle w:val="a3"/>
      </w:pPr>
      <w:r>
        <w:t>ГОЛОСОВАЛИ «ЗА» -единогласно</w:t>
      </w:r>
    </w:p>
    <w:p w:rsidR="00DF7EF1" w:rsidRDefault="00DF7EF1" w:rsidP="00DF7EF1">
      <w:pPr>
        <w:pStyle w:val="a3"/>
        <w:numPr>
          <w:ilvl w:val="0"/>
          <w:numId w:val="7"/>
        </w:numPr>
      </w:pPr>
      <w:r>
        <w:t>Признать надлежавшими принятые меры по соблюдению законодательства о соблюдении порядка проведения государственной аттестации в 2023 году</w:t>
      </w:r>
    </w:p>
    <w:p w:rsidR="00DF7EF1" w:rsidRDefault="00DF7EF1" w:rsidP="00DF7EF1">
      <w:pPr>
        <w:pStyle w:val="a3"/>
      </w:pPr>
      <w:r>
        <w:t>ГОЛОСОВАЛИ «ЗА» -единогласно</w:t>
      </w:r>
    </w:p>
    <w:p w:rsidR="00DF7EF1" w:rsidRDefault="00DF7EF1" w:rsidP="00DF7EF1">
      <w:pPr>
        <w:pStyle w:val="a3"/>
        <w:numPr>
          <w:ilvl w:val="0"/>
          <w:numId w:val="7"/>
        </w:numPr>
      </w:pPr>
      <w:r>
        <w:t>Признать надлежавшими принятые меры по соблюдени</w:t>
      </w:r>
      <w:r>
        <w:t xml:space="preserve">ю законодательства о соблюдении </w:t>
      </w:r>
      <w:r>
        <w:t>норм законодательства при проведении набора в 8, 9 и 10 классы.</w:t>
      </w:r>
    </w:p>
    <w:p w:rsidR="00DF7EF1" w:rsidRDefault="00DF7EF1" w:rsidP="00DF7EF1">
      <w:pPr>
        <w:pStyle w:val="a3"/>
      </w:pPr>
      <w:r>
        <w:t xml:space="preserve">            ГОЛОСОВАЛИ «ЗА» -единогласно</w:t>
      </w:r>
    </w:p>
    <w:p w:rsidR="00DF7EF1" w:rsidRPr="004902F3" w:rsidRDefault="00DF7EF1" w:rsidP="00DF7EF1">
      <w:pPr>
        <w:rPr>
          <w:rFonts w:ascii="Times New Roman" w:hAnsi="Times New Roman" w:cs="Times New Roman"/>
          <w:sz w:val="24"/>
          <w:szCs w:val="24"/>
        </w:rPr>
      </w:pPr>
    </w:p>
    <w:p w:rsidR="00DF7EF1" w:rsidRPr="004902F3" w:rsidRDefault="00DF7EF1" w:rsidP="00DF7EF1">
      <w:pPr>
        <w:pStyle w:val="a3"/>
        <w:jc w:val="center"/>
      </w:pPr>
      <w:r w:rsidRPr="004902F3">
        <w:t>Выписка</w:t>
      </w:r>
      <w:r>
        <w:t xml:space="preserve"> из протокола №4</w:t>
      </w:r>
    </w:p>
    <w:p w:rsidR="00DF7EF1" w:rsidRPr="004902F3" w:rsidRDefault="00DF7EF1" w:rsidP="00DF7EF1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DF7EF1" w:rsidRPr="004902F3" w:rsidRDefault="00DF7EF1" w:rsidP="00DF7EF1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90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DF7EF1" w:rsidRDefault="00DF7EF1" w:rsidP="00DF7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DF7EF1" w:rsidRPr="00DF7EF1" w:rsidRDefault="00DF7EF1" w:rsidP="00DF7EF1">
      <w:pPr>
        <w:pStyle w:val="a4"/>
        <w:numPr>
          <w:ilvl w:val="0"/>
          <w:numId w:val="8"/>
        </w:numPr>
      </w:pPr>
      <w:r w:rsidRPr="00DF7EF1">
        <w:t xml:space="preserve">О выполнении плана мероприятий Корпуса по противодействию коррупции за        </w:t>
      </w:r>
      <w:r w:rsidRPr="00DF7EF1">
        <w:rPr>
          <w:lang w:val="en-US"/>
        </w:rPr>
        <w:t>II</w:t>
      </w:r>
      <w:r w:rsidRPr="00DF7EF1">
        <w:t xml:space="preserve"> квартал 2023 года </w:t>
      </w:r>
    </w:p>
    <w:p w:rsidR="00DF7EF1" w:rsidRPr="00DF7EF1" w:rsidRDefault="00DF7EF1" w:rsidP="00DF7EF1">
      <w:pPr>
        <w:pStyle w:val="a4"/>
        <w:numPr>
          <w:ilvl w:val="0"/>
          <w:numId w:val="9"/>
        </w:numPr>
      </w:pPr>
      <w:r w:rsidRPr="00DF7EF1">
        <w:t>О контроле за финансово – хозяйственной деятельностью корпуса в 2023 году.</w:t>
      </w:r>
    </w:p>
    <w:p w:rsidR="00DF7EF1" w:rsidRPr="00DF7EF1" w:rsidRDefault="00DF7EF1" w:rsidP="00DF7EF1">
      <w:pPr>
        <w:pStyle w:val="a4"/>
        <w:numPr>
          <w:ilvl w:val="0"/>
          <w:numId w:val="9"/>
        </w:numPr>
      </w:pPr>
      <w:r w:rsidRPr="00DF7EF1">
        <w:t>Об осуществлении контроля за размещением заказов на поставку товаров, выполнение работ, оказание услуг в 2023 году.</w:t>
      </w:r>
    </w:p>
    <w:p w:rsidR="00DF7EF1" w:rsidRPr="00DF7EF1" w:rsidRDefault="00DF7EF1" w:rsidP="00DF7EF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решений Комиссии, принятых на заседании во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3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 2022 года.</w:t>
      </w:r>
    </w:p>
    <w:p w:rsidR="00DF7EF1" w:rsidRPr="004902F3" w:rsidRDefault="00DF7EF1" w:rsidP="00DF7EF1">
      <w:pPr>
        <w:pStyle w:val="a3"/>
        <w:ind w:left="1070"/>
        <w:jc w:val="both"/>
        <w:rPr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DF7EF1" w:rsidRPr="004E6349" w:rsidRDefault="00DF7EF1" w:rsidP="00DF7EF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план мероприятий Корпуса по противодействию коррупции 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3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выполненным. </w:t>
      </w:r>
    </w:p>
    <w:p w:rsidR="00DF7EF1" w:rsidRPr="004E6349" w:rsidRDefault="00DF7EF1" w:rsidP="00DF7EF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«ЗА» -единогласно</w:t>
      </w:r>
    </w:p>
    <w:p w:rsidR="00DF7EF1" w:rsidRPr="004E6349" w:rsidRDefault="00DF7EF1" w:rsidP="00DF7EF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надлежавшими принятые меры по соблюдению законодательства финансово-хозяйственной деятельностью корпуса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DF7EF1" w:rsidRPr="004E6349" w:rsidRDefault="00DF7EF1" w:rsidP="00DF7E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«ЗА» -единогласно</w:t>
      </w:r>
    </w:p>
    <w:p w:rsidR="00DF7EF1" w:rsidRPr="004E6349" w:rsidRDefault="00DF7EF1" w:rsidP="00DF7EF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меры осуществление контроля за размещением заказов на поставку товаров, выполнение работ, оказание услуг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выполненными.</w:t>
      </w:r>
    </w:p>
    <w:p w:rsidR="00DF7EF1" w:rsidRDefault="00DF7EF1" w:rsidP="00DF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ГОЛОСОВАЛИ «ЗА» -единогласно</w:t>
      </w:r>
    </w:p>
    <w:p w:rsidR="00DF7EF1" w:rsidRDefault="00DF7EF1" w:rsidP="00DF7EF1">
      <w:pPr>
        <w:pStyle w:val="a4"/>
        <w:numPr>
          <w:ilvl w:val="0"/>
          <w:numId w:val="4"/>
        </w:numPr>
      </w:pPr>
      <w:r>
        <w:t xml:space="preserve">Признать выполненными решения Комиссии, принятых на заседании во </w:t>
      </w:r>
      <w:r>
        <w:rPr>
          <w:lang w:val="en-US"/>
        </w:rPr>
        <w:t>II</w:t>
      </w:r>
      <w:r>
        <w:t xml:space="preserve"> квартале 2023 г. выполненными</w:t>
      </w:r>
    </w:p>
    <w:p w:rsidR="00DF7EF1" w:rsidRPr="004902F3" w:rsidRDefault="00DF7EF1" w:rsidP="00DF7EF1">
      <w:pPr>
        <w:rPr>
          <w:rFonts w:ascii="Times New Roman" w:hAnsi="Times New Roman" w:cs="Times New Roman"/>
          <w:sz w:val="24"/>
          <w:szCs w:val="24"/>
        </w:rPr>
      </w:pPr>
    </w:p>
    <w:p w:rsidR="004902F3" w:rsidRDefault="004902F3" w:rsidP="004902F3"/>
    <w:p w:rsidR="00DF7EF1" w:rsidRDefault="00DF7EF1" w:rsidP="004902F3"/>
    <w:p w:rsidR="00DF7EF1" w:rsidRPr="004902F3" w:rsidRDefault="00DF7EF1" w:rsidP="00DF7EF1">
      <w:pPr>
        <w:pStyle w:val="a3"/>
        <w:jc w:val="center"/>
      </w:pPr>
      <w:r w:rsidRPr="004902F3">
        <w:lastRenderedPageBreak/>
        <w:t>Выписка</w:t>
      </w:r>
      <w:r w:rsidR="00E43924">
        <w:t xml:space="preserve"> из протокола №5</w:t>
      </w:r>
    </w:p>
    <w:p w:rsidR="00DF7EF1" w:rsidRPr="004902F3" w:rsidRDefault="00DF7EF1" w:rsidP="00DF7EF1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DF7EF1" w:rsidRPr="004902F3" w:rsidRDefault="00DF7EF1" w:rsidP="00DF7EF1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90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DF7EF1" w:rsidRDefault="00DF7EF1" w:rsidP="00DF7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DF7EF1" w:rsidRPr="00DF7EF1" w:rsidRDefault="00DF7EF1" w:rsidP="00DF7EF1">
      <w:pPr>
        <w:pStyle w:val="a4"/>
        <w:numPr>
          <w:ilvl w:val="0"/>
          <w:numId w:val="10"/>
        </w:numPr>
        <w:rPr>
          <w:rStyle w:val="2"/>
          <w:shd w:val="clear" w:color="auto" w:fill="auto"/>
        </w:rPr>
      </w:pPr>
      <w:r w:rsidRPr="00DF7EF1">
        <w:rPr>
          <w:rStyle w:val="2"/>
        </w:rPr>
        <w:t>О возможном возникновении у заместителей директора кадетского корпуса конфликта интересов в связи с наличием в штате работников, имеющих с ними родственные связи.</w:t>
      </w:r>
    </w:p>
    <w:p w:rsidR="00DF7EF1" w:rsidRDefault="00DF7EF1" w:rsidP="00E43924">
      <w:pPr>
        <w:pStyle w:val="a3"/>
        <w:ind w:left="720"/>
        <w:jc w:val="both"/>
        <w:rPr>
          <w:rStyle w:val="2"/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E43924" w:rsidRPr="00E43924" w:rsidRDefault="00E43924" w:rsidP="00E43924">
      <w:pPr>
        <w:pStyle w:val="a3"/>
        <w:ind w:firstLine="851"/>
        <w:jc w:val="both"/>
      </w:pPr>
      <w:r w:rsidRPr="00E43924">
        <w:rPr>
          <w:rStyle w:val="2"/>
        </w:rPr>
        <w:t>1. Признать, что наличие в штате работников, состоящих в родственных связях с заместителями директора, не является конфликтом интересов. Предупредить заместителя директора по учебной работе Быкову Н.Н.  о том, что во избежание возникновения конфликта интересов данные работники не имеют права принимать участие в составлении табеля учета рабочего времени, а также в определении размера стимулирующих выплат в отношении работников, состоящих с ними в родственных связях.</w:t>
      </w:r>
    </w:p>
    <w:p w:rsidR="00E43924" w:rsidRPr="00E43924" w:rsidRDefault="00E43924" w:rsidP="00E43924">
      <w:pPr>
        <w:pStyle w:val="a3"/>
        <w:ind w:firstLine="851"/>
      </w:pPr>
      <w:r w:rsidRPr="00E43924">
        <w:rPr>
          <w:rStyle w:val="2"/>
        </w:rPr>
        <w:t>Голосовали: «за» - единогласно.</w:t>
      </w:r>
    </w:p>
    <w:p w:rsidR="00E43924" w:rsidRDefault="00E43924" w:rsidP="00E43924">
      <w:pPr>
        <w:pStyle w:val="a3"/>
        <w:ind w:firstLine="851"/>
        <w:rPr>
          <w:rStyle w:val="2"/>
        </w:rPr>
      </w:pPr>
      <w:r w:rsidRPr="00E43924">
        <w:rPr>
          <w:rStyle w:val="2"/>
        </w:rPr>
        <w:t>Повестка дня исчерпана, собрание окончено.</w:t>
      </w:r>
    </w:p>
    <w:p w:rsidR="00E43924" w:rsidRDefault="00E43924" w:rsidP="00E43924">
      <w:pPr>
        <w:pStyle w:val="a3"/>
        <w:ind w:firstLine="851"/>
        <w:rPr>
          <w:rStyle w:val="2"/>
        </w:rPr>
      </w:pPr>
    </w:p>
    <w:p w:rsidR="00E43924" w:rsidRDefault="00E43924" w:rsidP="00E43924">
      <w:pPr>
        <w:pStyle w:val="a3"/>
        <w:ind w:firstLine="851"/>
        <w:rPr>
          <w:rStyle w:val="2"/>
        </w:rPr>
      </w:pPr>
    </w:p>
    <w:p w:rsidR="00E43924" w:rsidRPr="00E43924" w:rsidRDefault="00E43924" w:rsidP="00E43924">
      <w:pPr>
        <w:pStyle w:val="a3"/>
        <w:ind w:firstLine="851"/>
      </w:pPr>
    </w:p>
    <w:p w:rsidR="00E43924" w:rsidRPr="004902F3" w:rsidRDefault="00E43924" w:rsidP="00E43924">
      <w:pPr>
        <w:pStyle w:val="a3"/>
        <w:jc w:val="center"/>
      </w:pPr>
      <w:r w:rsidRPr="004902F3">
        <w:t>Выписка</w:t>
      </w:r>
      <w:r>
        <w:t xml:space="preserve"> из протокола №6</w:t>
      </w:r>
    </w:p>
    <w:p w:rsidR="00E43924" w:rsidRPr="004902F3" w:rsidRDefault="00E43924" w:rsidP="00E43924">
      <w:pPr>
        <w:pStyle w:val="a3"/>
        <w:jc w:val="center"/>
        <w:rPr>
          <w:rStyle w:val="3"/>
        </w:rPr>
      </w:pPr>
      <w:r w:rsidRPr="004902F3">
        <w:rPr>
          <w:rStyle w:val="3"/>
          <w:b w:val="0"/>
        </w:rPr>
        <w:t>Комиссии по противодействию коррупции</w:t>
      </w:r>
      <w:r w:rsidRPr="004902F3">
        <w:rPr>
          <w:rStyle w:val="3"/>
          <w:b w:val="0"/>
        </w:rPr>
        <w:br/>
        <w:t>ГБОУ СО КШИ «Екатеринбургский кадетский корпус»</w:t>
      </w:r>
    </w:p>
    <w:p w:rsidR="00E43924" w:rsidRPr="004902F3" w:rsidRDefault="00E43924" w:rsidP="00E43924">
      <w:pPr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90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902F3">
        <w:rPr>
          <w:rFonts w:ascii="Times New Roman" w:hAnsi="Times New Roman" w:cs="Times New Roman"/>
          <w:sz w:val="24"/>
          <w:szCs w:val="24"/>
        </w:rPr>
        <w:t xml:space="preserve">.2023 года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02F3">
        <w:rPr>
          <w:rFonts w:ascii="Times New Roman" w:hAnsi="Times New Roman" w:cs="Times New Roman"/>
          <w:sz w:val="24"/>
          <w:szCs w:val="24"/>
        </w:rPr>
        <w:t xml:space="preserve">    г. Екатеринбург</w:t>
      </w:r>
    </w:p>
    <w:p w:rsidR="00E43924" w:rsidRDefault="00E43924" w:rsidP="00E439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E43924" w:rsidRPr="004E6349" w:rsidRDefault="00E43924" w:rsidP="00E4392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плана мероприятий Корпуса по противодействию коррупции за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E43924" w:rsidRPr="004E6349" w:rsidRDefault="00E43924" w:rsidP="00E43924">
      <w:pPr>
        <w:numPr>
          <w:ilvl w:val="0"/>
          <w:numId w:val="1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контроле за финансово – хозяйственной деятельностью корпуса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E43924" w:rsidRDefault="00E43924" w:rsidP="00E43924">
      <w:pPr>
        <w:numPr>
          <w:ilvl w:val="0"/>
          <w:numId w:val="1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контроля за размещением заказов на поставку товаров, выполнение работ, оказание услуг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E43924" w:rsidRDefault="00E43924" w:rsidP="00E43924">
      <w:pPr>
        <w:numPr>
          <w:ilvl w:val="0"/>
          <w:numId w:val="1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решений Комиссии, принятых на заседании во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53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 2023 года.</w:t>
      </w:r>
    </w:p>
    <w:p w:rsidR="00E43924" w:rsidRDefault="00E43924" w:rsidP="00E43924">
      <w:pPr>
        <w:pStyle w:val="a3"/>
        <w:ind w:left="644"/>
        <w:jc w:val="both"/>
        <w:rPr>
          <w:rStyle w:val="2"/>
          <w:b/>
          <w:sz w:val="20"/>
          <w:szCs w:val="20"/>
        </w:rPr>
      </w:pPr>
      <w:r w:rsidRPr="004902F3">
        <w:rPr>
          <w:rStyle w:val="2"/>
          <w:b/>
          <w:sz w:val="20"/>
          <w:szCs w:val="20"/>
        </w:rPr>
        <w:t>РЕШИЛИ:</w:t>
      </w:r>
    </w:p>
    <w:p w:rsidR="00E43924" w:rsidRPr="00E43924" w:rsidRDefault="00E43924" w:rsidP="00E43924">
      <w:pPr>
        <w:pStyle w:val="a4"/>
        <w:numPr>
          <w:ilvl w:val="0"/>
          <w:numId w:val="12"/>
        </w:numPr>
      </w:pPr>
      <w:r w:rsidRPr="00E43924">
        <w:t xml:space="preserve">Признать план мероприятий Корпуса по противодействию коррупции за </w:t>
      </w:r>
      <w:r w:rsidRPr="00E43924">
        <w:rPr>
          <w:lang w:val="en-US"/>
        </w:rPr>
        <w:t>III</w:t>
      </w:r>
      <w:r w:rsidRPr="00E43924">
        <w:t xml:space="preserve"> квартал 2023 года выполненным. </w:t>
      </w:r>
    </w:p>
    <w:p w:rsidR="00E43924" w:rsidRPr="004E6349" w:rsidRDefault="00E43924" w:rsidP="00E43924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«ЗА» -единогласно</w:t>
      </w:r>
    </w:p>
    <w:p w:rsidR="00E43924" w:rsidRPr="00E43924" w:rsidRDefault="00E43924" w:rsidP="00E43924">
      <w:pPr>
        <w:pStyle w:val="a4"/>
        <w:numPr>
          <w:ilvl w:val="0"/>
          <w:numId w:val="12"/>
        </w:numPr>
      </w:pPr>
      <w:r w:rsidRPr="00E43924">
        <w:t>Признать надлежавшими принятые меры по соблюдению законодательства финансово-хозяйственной деятельностью корпуса в 2023 году.</w:t>
      </w:r>
    </w:p>
    <w:p w:rsidR="00E43924" w:rsidRPr="004E6349" w:rsidRDefault="00E43924" w:rsidP="00E439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«ЗА» -единогласно</w:t>
      </w:r>
    </w:p>
    <w:p w:rsidR="00E43924" w:rsidRPr="00E43924" w:rsidRDefault="00E43924" w:rsidP="00E43924">
      <w:pPr>
        <w:pStyle w:val="a4"/>
        <w:numPr>
          <w:ilvl w:val="0"/>
          <w:numId w:val="12"/>
        </w:numPr>
      </w:pPr>
      <w:bookmarkStart w:id="0" w:name="_GoBack"/>
      <w:bookmarkEnd w:id="0"/>
      <w:r w:rsidRPr="00E43924">
        <w:t>Признать меры осуществление контроля за размещением заказов на поставку товаров, выполнение работ, оказание услуг в 2023 году выполненными.</w:t>
      </w:r>
    </w:p>
    <w:p w:rsidR="00E43924" w:rsidRDefault="00E43924" w:rsidP="00E43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ГОЛОСОВАЛИ «ЗА» -единогласно</w:t>
      </w:r>
    </w:p>
    <w:p w:rsidR="00E43924" w:rsidRDefault="00E43924" w:rsidP="00E43924">
      <w:pPr>
        <w:pStyle w:val="a4"/>
        <w:numPr>
          <w:ilvl w:val="0"/>
          <w:numId w:val="12"/>
        </w:numPr>
      </w:pPr>
      <w:r>
        <w:t xml:space="preserve">Признать выполненными решения Комиссии, принятых на заседании в </w:t>
      </w:r>
      <w:r>
        <w:rPr>
          <w:lang w:val="en-US"/>
        </w:rPr>
        <w:t>III</w:t>
      </w:r>
      <w:r>
        <w:t xml:space="preserve"> квартале 2023 г. выполненными</w:t>
      </w:r>
    </w:p>
    <w:p w:rsidR="00E43924" w:rsidRDefault="00E43924" w:rsidP="00E43924">
      <w:pPr>
        <w:pStyle w:val="a3"/>
        <w:ind w:left="644"/>
        <w:jc w:val="both"/>
        <w:rPr>
          <w:rStyle w:val="2"/>
          <w:b/>
          <w:sz w:val="20"/>
          <w:szCs w:val="20"/>
        </w:rPr>
      </w:pPr>
    </w:p>
    <w:p w:rsidR="00E43924" w:rsidRPr="004E6349" w:rsidRDefault="00E43924" w:rsidP="00E4392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924" w:rsidRDefault="00E43924" w:rsidP="00E439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24" w:rsidRPr="004902F3" w:rsidRDefault="00E43924" w:rsidP="00E43924">
      <w:pPr>
        <w:pStyle w:val="a3"/>
        <w:ind w:left="720"/>
        <w:jc w:val="both"/>
        <w:rPr>
          <w:b/>
          <w:sz w:val="20"/>
          <w:szCs w:val="20"/>
        </w:rPr>
      </w:pPr>
    </w:p>
    <w:p w:rsidR="00DF7EF1" w:rsidRPr="00DF7EF1" w:rsidRDefault="00DF7EF1" w:rsidP="00E43924">
      <w:pPr>
        <w:pStyle w:val="a4"/>
      </w:pPr>
    </w:p>
    <w:sectPr w:rsidR="00DF7EF1" w:rsidRPr="00DF7EF1" w:rsidSect="004902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92E"/>
    <w:multiLevelType w:val="hybridMultilevel"/>
    <w:tmpl w:val="8ED04EFC"/>
    <w:lvl w:ilvl="0" w:tplc="5CFA781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E3647C"/>
    <w:multiLevelType w:val="hybridMultilevel"/>
    <w:tmpl w:val="21B81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ED3"/>
    <w:multiLevelType w:val="hybridMultilevel"/>
    <w:tmpl w:val="4CB2DF48"/>
    <w:lvl w:ilvl="0" w:tplc="972AD1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668A5"/>
    <w:multiLevelType w:val="hybridMultilevel"/>
    <w:tmpl w:val="EC40D306"/>
    <w:lvl w:ilvl="0" w:tplc="42E4A4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1B4254"/>
    <w:multiLevelType w:val="hybridMultilevel"/>
    <w:tmpl w:val="F2AA0DFA"/>
    <w:lvl w:ilvl="0" w:tplc="F444983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C80D86"/>
    <w:multiLevelType w:val="hybridMultilevel"/>
    <w:tmpl w:val="21B81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628E5"/>
    <w:multiLevelType w:val="hybridMultilevel"/>
    <w:tmpl w:val="21B8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7B70"/>
    <w:multiLevelType w:val="hybridMultilevel"/>
    <w:tmpl w:val="2FA42B32"/>
    <w:lvl w:ilvl="0" w:tplc="F6083C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B73A9"/>
    <w:multiLevelType w:val="hybridMultilevel"/>
    <w:tmpl w:val="8D2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64140"/>
    <w:multiLevelType w:val="hybridMultilevel"/>
    <w:tmpl w:val="39CEDB94"/>
    <w:lvl w:ilvl="0" w:tplc="D114823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5F21ED4"/>
    <w:multiLevelType w:val="hybridMultilevel"/>
    <w:tmpl w:val="CBB683CC"/>
    <w:lvl w:ilvl="0" w:tplc="8DFEC6D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77D3AF7"/>
    <w:multiLevelType w:val="hybridMultilevel"/>
    <w:tmpl w:val="54A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E5"/>
    <w:rsid w:val="0002335A"/>
    <w:rsid w:val="002B5B8B"/>
    <w:rsid w:val="004902F3"/>
    <w:rsid w:val="00C853B3"/>
    <w:rsid w:val="00CC2288"/>
    <w:rsid w:val="00DA63E2"/>
    <w:rsid w:val="00DF7EF1"/>
    <w:rsid w:val="00E43924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DF8"/>
  <w15:chartTrackingRefBased/>
  <w15:docId w15:val="{FDE8FA73-45B4-4549-BAF3-906BFB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2335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335A"/>
    <w:pPr>
      <w:widowControl w:val="0"/>
      <w:shd w:val="clear" w:color="auto" w:fill="FFFFFF"/>
      <w:spacing w:after="420" w:line="485" w:lineRule="exact"/>
      <w:jc w:val="center"/>
    </w:pPr>
    <w:rPr>
      <w:b/>
      <w:bCs/>
    </w:rPr>
  </w:style>
  <w:style w:type="paragraph" w:styleId="a3">
    <w:name w:val="No Spacing"/>
    <w:uiPriority w:val="1"/>
    <w:qFormat/>
    <w:rsid w:val="0002335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4902F3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902F3"/>
    <w:pPr>
      <w:widowControl w:val="0"/>
      <w:shd w:val="clear" w:color="auto" w:fill="FFFFFF"/>
      <w:spacing w:before="840" w:after="0" w:line="984" w:lineRule="exact"/>
      <w:ind w:hanging="280"/>
      <w:jc w:val="both"/>
    </w:pPr>
  </w:style>
  <w:style w:type="paragraph" w:styleId="a4">
    <w:name w:val="List Paragraph"/>
    <w:basedOn w:val="a"/>
    <w:uiPriority w:val="34"/>
    <w:qFormat/>
    <w:rsid w:val="00490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Арапов Александрович</dc:creator>
  <cp:keywords/>
  <dc:description/>
  <cp:lastModifiedBy>Андрей Арапов Александрович</cp:lastModifiedBy>
  <cp:revision>2</cp:revision>
  <dcterms:created xsi:type="dcterms:W3CDTF">2023-12-28T07:23:00Z</dcterms:created>
  <dcterms:modified xsi:type="dcterms:W3CDTF">2023-12-28T07:23:00Z</dcterms:modified>
</cp:coreProperties>
</file>