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8B6" w:rsidRDefault="008231FC" w:rsidP="00E978B6">
      <w:pPr>
        <w:rPr>
          <w:color w:val="auto"/>
          <w:sz w:val="2"/>
          <w:szCs w:val="2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3218180</wp:posOffset>
            </wp:positionH>
            <wp:positionV relativeFrom="paragraph">
              <wp:posOffset>-25400</wp:posOffset>
            </wp:positionV>
            <wp:extent cx="1724025" cy="600075"/>
            <wp:effectExtent l="1905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103245" cy="3103245"/>
            <wp:effectExtent l="19050" t="0" r="190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245" cy="3103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rect id="_x0000_s1028" style="position:absolute;margin-left:40.65pt;margin-top:451.35pt;width:68.4pt;height:18.7pt;z-index:-251659776;mso-position-horizontal-relative:page;mso-position-vertical-relative:page" o:allowincell="f" fillcolor="#36342f" stroked="f">
            <w10:wrap anchorx="page" anchory="page"/>
          </v:rect>
        </w:pict>
      </w:r>
      <w:r w:rsidR="00E978B6">
        <w:rPr>
          <w:color w:val="auto"/>
          <w:sz w:val="2"/>
          <w:szCs w:val="2"/>
        </w:rPr>
        <w:t xml:space="preserve">                                                                          </w:t>
      </w:r>
    </w:p>
    <w:p w:rsidR="00E978B6" w:rsidRDefault="00E978B6" w:rsidP="00E978B6">
      <w:pPr>
        <w:rPr>
          <w:color w:val="auto"/>
          <w:sz w:val="2"/>
          <w:szCs w:val="2"/>
        </w:rPr>
      </w:pPr>
    </w:p>
    <w:p w:rsidR="00E978B6" w:rsidRDefault="00E978B6" w:rsidP="00E978B6">
      <w:pPr>
        <w:pStyle w:val="220"/>
        <w:shd w:val="clear" w:color="auto" w:fill="auto"/>
        <w:spacing w:before="0" w:after="0" w:line="240" w:lineRule="auto"/>
        <w:jc w:val="left"/>
        <w:rPr>
          <w:rStyle w:val="22"/>
          <w:rFonts w:cs="Tahoma"/>
          <w:color w:val="000000"/>
        </w:rPr>
      </w:pPr>
    </w:p>
    <w:p w:rsidR="00E978B6" w:rsidRDefault="00E978B6" w:rsidP="00E978B6">
      <w:pPr>
        <w:pStyle w:val="220"/>
        <w:shd w:val="clear" w:color="auto" w:fill="auto"/>
        <w:spacing w:before="0" w:after="0" w:line="240" w:lineRule="auto"/>
        <w:jc w:val="left"/>
        <w:rPr>
          <w:rStyle w:val="22"/>
          <w:rFonts w:cs="Tahoma"/>
          <w:color w:val="000000"/>
        </w:rPr>
      </w:pPr>
    </w:p>
    <w:p w:rsidR="00E978B6" w:rsidRDefault="00E978B6" w:rsidP="00E978B6">
      <w:pPr>
        <w:pStyle w:val="220"/>
        <w:shd w:val="clear" w:color="auto" w:fill="auto"/>
        <w:spacing w:before="0" w:after="0" w:line="240" w:lineRule="auto"/>
        <w:jc w:val="left"/>
        <w:rPr>
          <w:rStyle w:val="22"/>
          <w:rFonts w:cs="Tahoma"/>
          <w:color w:val="000000"/>
        </w:rPr>
      </w:pPr>
    </w:p>
    <w:p w:rsidR="00E978B6" w:rsidRDefault="00E978B6" w:rsidP="00E978B6">
      <w:pPr>
        <w:pStyle w:val="220"/>
        <w:shd w:val="clear" w:color="auto" w:fill="auto"/>
        <w:spacing w:before="0" w:after="0" w:line="240" w:lineRule="auto"/>
        <w:jc w:val="left"/>
        <w:rPr>
          <w:rStyle w:val="22"/>
          <w:rFonts w:cs="Tahoma"/>
          <w:color w:val="000000"/>
        </w:rPr>
      </w:pPr>
    </w:p>
    <w:p w:rsidR="00E978B6" w:rsidRDefault="00E978B6" w:rsidP="00E978B6">
      <w:pPr>
        <w:pStyle w:val="220"/>
        <w:shd w:val="clear" w:color="auto" w:fill="auto"/>
        <w:spacing w:before="0" w:after="0" w:line="240" w:lineRule="auto"/>
        <w:jc w:val="left"/>
        <w:rPr>
          <w:rStyle w:val="22"/>
          <w:rFonts w:cs="Tahoma"/>
          <w:color w:val="000000"/>
        </w:rPr>
      </w:pPr>
    </w:p>
    <w:p w:rsidR="00E978B6" w:rsidRPr="00E978B6" w:rsidRDefault="00E978B6" w:rsidP="00E978B6">
      <w:pPr>
        <w:pStyle w:val="220"/>
        <w:shd w:val="clear" w:color="auto" w:fill="auto"/>
        <w:spacing w:before="0" w:after="0" w:line="240" w:lineRule="auto"/>
        <w:jc w:val="left"/>
        <w:rPr>
          <w:rFonts w:cs="Tahoma"/>
          <w:sz w:val="28"/>
          <w:szCs w:val="28"/>
        </w:rPr>
      </w:pPr>
      <w:r w:rsidRPr="00E978B6">
        <w:rPr>
          <w:rStyle w:val="22"/>
          <w:color w:val="000000"/>
          <w:sz w:val="28"/>
          <w:szCs w:val="28"/>
        </w:rPr>
        <w:t>I. Заполните горизонтальные строчки антонимами к указанным ниже словам, и в вертикальном выделенном столбце вы прочитаете общее название таких слов.</w:t>
      </w:r>
    </w:p>
    <w:p w:rsidR="00E978B6" w:rsidRPr="00E978B6" w:rsidRDefault="00E978B6" w:rsidP="00E978B6">
      <w:pPr>
        <w:rPr>
          <w:color w:val="auto"/>
          <w:sz w:val="28"/>
          <w:szCs w:val="28"/>
        </w:rPr>
      </w:pPr>
    </w:p>
    <w:p w:rsidR="00E978B6" w:rsidRPr="00E978B6" w:rsidRDefault="00E978B6" w:rsidP="00E978B6">
      <w:pPr>
        <w:pStyle w:val="30"/>
        <w:shd w:val="clear" w:color="auto" w:fill="auto"/>
        <w:spacing w:line="240" w:lineRule="auto"/>
        <w:rPr>
          <w:rFonts w:cs="Tahoma"/>
          <w:sz w:val="28"/>
          <w:szCs w:val="28"/>
        </w:rPr>
      </w:pPr>
      <w:r w:rsidRPr="00E978B6">
        <w:rPr>
          <w:rStyle w:val="310"/>
          <w:color w:val="000000"/>
          <w:sz w:val="28"/>
          <w:szCs w:val="28"/>
        </w:rPr>
        <w:t>Горький, начинать, буря, рыхлый,</w:t>
      </w:r>
      <w:r>
        <w:rPr>
          <w:rStyle w:val="310"/>
          <w:color w:val="000000"/>
          <w:sz w:val="28"/>
          <w:szCs w:val="28"/>
        </w:rPr>
        <w:t xml:space="preserve"> </w:t>
      </w:r>
      <w:r w:rsidRPr="00E978B6">
        <w:rPr>
          <w:rStyle w:val="310"/>
          <w:color w:val="000000"/>
          <w:sz w:val="28"/>
          <w:szCs w:val="28"/>
        </w:rPr>
        <w:t>трудолюбивый, короткий, свет.</w:t>
      </w:r>
    </w:p>
    <w:p w:rsidR="00E978B6" w:rsidRDefault="00E978B6" w:rsidP="00E978B6">
      <w:pPr>
        <w:pStyle w:val="220"/>
        <w:shd w:val="clear" w:color="auto" w:fill="auto"/>
        <w:spacing w:before="0" w:after="0" w:line="240" w:lineRule="auto"/>
        <w:rPr>
          <w:rStyle w:val="221"/>
          <w:rFonts w:cs="Tahoma"/>
          <w:color w:val="000000"/>
          <w:sz w:val="28"/>
          <w:szCs w:val="28"/>
        </w:rPr>
      </w:pPr>
    </w:p>
    <w:p w:rsidR="00E978B6" w:rsidRPr="00E978B6" w:rsidRDefault="00E978B6" w:rsidP="00E978B6">
      <w:pPr>
        <w:pStyle w:val="220"/>
        <w:shd w:val="clear" w:color="auto" w:fill="auto"/>
        <w:spacing w:before="0" w:after="0" w:line="240" w:lineRule="auto"/>
        <w:rPr>
          <w:rFonts w:cs="Tahoma"/>
          <w:sz w:val="28"/>
          <w:szCs w:val="28"/>
        </w:rPr>
      </w:pPr>
      <w:r w:rsidRPr="00E978B6">
        <w:rPr>
          <w:rStyle w:val="221"/>
          <w:color w:val="000000"/>
          <w:sz w:val="28"/>
          <w:szCs w:val="28"/>
        </w:rPr>
        <w:t xml:space="preserve">Дополнительное задание для «шустриков*. </w:t>
      </w:r>
      <w:r>
        <w:rPr>
          <w:rStyle w:val="22"/>
          <w:color w:val="000000"/>
          <w:sz w:val="28"/>
          <w:szCs w:val="28"/>
        </w:rPr>
        <w:t>По</w:t>
      </w:r>
      <w:r w:rsidRPr="00E978B6">
        <w:rPr>
          <w:rStyle w:val="22"/>
          <w:color w:val="000000"/>
          <w:sz w:val="28"/>
          <w:szCs w:val="28"/>
        </w:rPr>
        <w:t>пробуйте заполнить кроссворд своими словами,</w:t>
      </w:r>
      <w:r>
        <w:rPr>
          <w:rStyle w:val="22"/>
          <w:color w:val="000000"/>
          <w:sz w:val="28"/>
          <w:szCs w:val="28"/>
        </w:rPr>
        <w:t xml:space="preserve"> </w:t>
      </w:r>
      <w:r w:rsidRPr="00E978B6">
        <w:rPr>
          <w:rStyle w:val="22"/>
          <w:color w:val="000000"/>
          <w:sz w:val="28"/>
          <w:szCs w:val="28"/>
        </w:rPr>
        <w:t>при этом н</w:t>
      </w:r>
      <w:r>
        <w:rPr>
          <w:rStyle w:val="22"/>
          <w:color w:val="000000"/>
          <w:sz w:val="28"/>
          <w:szCs w:val="28"/>
        </w:rPr>
        <w:t>е нарушить условие задания. Учи</w:t>
      </w:r>
      <w:r w:rsidRPr="00E978B6">
        <w:rPr>
          <w:rStyle w:val="22"/>
          <w:color w:val="000000"/>
          <w:sz w:val="28"/>
          <w:szCs w:val="28"/>
        </w:rPr>
        <w:t>тесь составлять кроссворды!</w:t>
      </w:r>
    </w:p>
    <w:p w:rsidR="00E978B6" w:rsidRDefault="00E978B6" w:rsidP="00E978B6">
      <w:pPr>
        <w:pStyle w:val="220"/>
        <w:shd w:val="clear" w:color="auto" w:fill="auto"/>
        <w:spacing w:before="0" w:after="0" w:line="240" w:lineRule="auto"/>
        <w:rPr>
          <w:rStyle w:val="221"/>
          <w:rFonts w:cs="Tahoma"/>
          <w:color w:val="000000"/>
          <w:sz w:val="28"/>
          <w:szCs w:val="28"/>
        </w:rPr>
      </w:pPr>
    </w:p>
    <w:p w:rsidR="00E978B6" w:rsidRDefault="00E978B6" w:rsidP="00E978B6">
      <w:pPr>
        <w:pStyle w:val="220"/>
        <w:shd w:val="clear" w:color="auto" w:fill="auto"/>
        <w:spacing w:before="0" w:after="0" w:line="240" w:lineRule="auto"/>
        <w:rPr>
          <w:rStyle w:val="221"/>
          <w:rFonts w:cs="Tahoma"/>
          <w:color w:val="000000"/>
          <w:sz w:val="28"/>
          <w:szCs w:val="28"/>
        </w:rPr>
      </w:pPr>
    </w:p>
    <w:p w:rsidR="00E978B6" w:rsidRDefault="00E978B6" w:rsidP="00E978B6">
      <w:pPr>
        <w:pStyle w:val="220"/>
        <w:shd w:val="clear" w:color="auto" w:fill="auto"/>
        <w:spacing w:before="0" w:after="0" w:line="240" w:lineRule="auto"/>
        <w:rPr>
          <w:rStyle w:val="221"/>
          <w:rFonts w:cs="Tahoma"/>
          <w:color w:val="000000"/>
          <w:sz w:val="28"/>
          <w:szCs w:val="28"/>
        </w:rPr>
      </w:pPr>
    </w:p>
    <w:p w:rsidR="00E978B6" w:rsidRDefault="00E978B6" w:rsidP="00E978B6">
      <w:pPr>
        <w:pStyle w:val="220"/>
        <w:shd w:val="clear" w:color="auto" w:fill="auto"/>
        <w:spacing w:before="0" w:after="0" w:line="240" w:lineRule="auto"/>
        <w:rPr>
          <w:rStyle w:val="221"/>
          <w:rFonts w:cs="Tahoma"/>
          <w:color w:val="000000"/>
          <w:sz w:val="28"/>
          <w:szCs w:val="28"/>
        </w:rPr>
      </w:pPr>
    </w:p>
    <w:p w:rsidR="00E978B6" w:rsidRDefault="00E978B6" w:rsidP="00E978B6">
      <w:pPr>
        <w:pStyle w:val="220"/>
        <w:shd w:val="clear" w:color="auto" w:fill="auto"/>
        <w:spacing w:before="0" w:after="0" w:line="240" w:lineRule="auto"/>
        <w:rPr>
          <w:rStyle w:val="221"/>
          <w:rFonts w:cs="Tahoma"/>
          <w:color w:val="000000"/>
          <w:sz w:val="28"/>
          <w:szCs w:val="28"/>
        </w:rPr>
      </w:pPr>
    </w:p>
    <w:p w:rsidR="00E978B6" w:rsidRDefault="00E978B6" w:rsidP="00E978B6">
      <w:pPr>
        <w:pStyle w:val="220"/>
        <w:shd w:val="clear" w:color="auto" w:fill="auto"/>
        <w:spacing w:before="0" w:after="0" w:line="240" w:lineRule="auto"/>
        <w:rPr>
          <w:rStyle w:val="221"/>
          <w:rFonts w:cs="Tahoma"/>
          <w:color w:val="000000"/>
          <w:sz w:val="28"/>
          <w:szCs w:val="28"/>
        </w:rPr>
      </w:pPr>
    </w:p>
    <w:p w:rsidR="00E978B6" w:rsidRPr="00E978B6" w:rsidRDefault="00E978B6" w:rsidP="00E978B6">
      <w:pPr>
        <w:pStyle w:val="220"/>
        <w:shd w:val="clear" w:color="auto" w:fill="auto"/>
        <w:spacing w:before="0" w:after="0" w:line="240" w:lineRule="auto"/>
        <w:rPr>
          <w:rFonts w:cs="Tahoma"/>
          <w:sz w:val="28"/>
          <w:szCs w:val="28"/>
        </w:rPr>
      </w:pPr>
      <w:r w:rsidRPr="00E978B6">
        <w:rPr>
          <w:rStyle w:val="221"/>
          <w:color w:val="000000"/>
          <w:sz w:val="28"/>
          <w:szCs w:val="28"/>
        </w:rPr>
        <w:t xml:space="preserve">II. </w:t>
      </w:r>
      <w:r w:rsidRPr="00E978B6">
        <w:rPr>
          <w:rStyle w:val="22"/>
          <w:color w:val="000000"/>
          <w:sz w:val="28"/>
          <w:szCs w:val="28"/>
        </w:rPr>
        <w:t>Заполните вертикальные строчки антонимами к приведённым ниже словам, и вы прочи</w:t>
      </w:r>
      <w:r w:rsidRPr="00E978B6">
        <w:rPr>
          <w:rStyle w:val="22"/>
          <w:color w:val="000000"/>
          <w:sz w:val="28"/>
          <w:szCs w:val="28"/>
        </w:rPr>
        <w:softHyphen/>
        <w:t>таете в выделенной горизонтальной строке спрятанное слово.</w:t>
      </w:r>
    </w:p>
    <w:p w:rsidR="00E978B6" w:rsidRPr="00E978B6" w:rsidRDefault="00E978B6" w:rsidP="00E978B6">
      <w:pPr>
        <w:pStyle w:val="30"/>
        <w:numPr>
          <w:ilvl w:val="0"/>
          <w:numId w:val="1"/>
        </w:numPr>
        <w:shd w:val="clear" w:color="auto" w:fill="auto"/>
        <w:tabs>
          <w:tab w:val="left" w:pos="362"/>
        </w:tabs>
        <w:spacing w:line="240" w:lineRule="auto"/>
        <w:ind w:left="0" w:firstLine="0"/>
        <w:rPr>
          <w:rStyle w:val="310"/>
          <w:color w:val="000000"/>
          <w:sz w:val="28"/>
          <w:szCs w:val="28"/>
        </w:rPr>
      </w:pPr>
      <w:r w:rsidRPr="00E978B6">
        <w:rPr>
          <w:rStyle w:val="310"/>
          <w:color w:val="000000"/>
          <w:sz w:val="28"/>
          <w:szCs w:val="28"/>
        </w:rPr>
        <w:t>Восточный. 2. Длинный. 3. Находка. 4. Новатор. 5</w:t>
      </w:r>
      <w:r>
        <w:rPr>
          <w:rStyle w:val="310"/>
          <w:color w:val="000000"/>
          <w:sz w:val="28"/>
          <w:szCs w:val="28"/>
        </w:rPr>
        <w:t>. Прямой. 6. Брать. 7. Мало. 8.</w:t>
      </w:r>
      <w:r w:rsidRPr="00E978B6">
        <w:rPr>
          <w:rStyle w:val="310"/>
          <w:color w:val="000000"/>
          <w:sz w:val="28"/>
          <w:szCs w:val="28"/>
        </w:rPr>
        <w:t>Острый. 9. Тот. 10. Полон (краткая форма прилагательно</w:t>
      </w:r>
      <w:r>
        <w:rPr>
          <w:rStyle w:val="310"/>
          <w:color w:val="000000"/>
          <w:sz w:val="28"/>
          <w:szCs w:val="28"/>
        </w:rPr>
        <w:t>го). 11. Зимой. 12. Друзья. 13.</w:t>
      </w:r>
      <w:r w:rsidRPr="00E978B6">
        <w:rPr>
          <w:rStyle w:val="310"/>
          <w:color w:val="000000"/>
          <w:sz w:val="28"/>
          <w:szCs w:val="28"/>
        </w:rPr>
        <w:t>Вчера. 14. Близко. 15. Тёмный. 16. Прилежный. 17. Увезти. 18. Плакать.</w:t>
      </w:r>
    </w:p>
    <w:p w:rsidR="00E978B6" w:rsidRPr="00E978B6" w:rsidRDefault="008231FC" w:rsidP="00E978B6">
      <w:pPr>
        <w:rPr>
          <w:color w:val="auto"/>
          <w:sz w:val="28"/>
          <w:szCs w:val="28"/>
        </w:rPr>
      </w:pPr>
      <w:r>
        <w:rPr>
          <w:noProof/>
          <w:color w:val="auto"/>
          <w:sz w:val="28"/>
          <w:szCs w:val="28"/>
        </w:rPr>
        <w:drawing>
          <wp:inline distT="0" distB="0" distL="0" distR="0">
            <wp:extent cx="6877050" cy="33242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0" cy="332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78B6" w:rsidRPr="00E978B6" w:rsidRDefault="00E978B6" w:rsidP="00E978B6">
      <w:pPr>
        <w:pStyle w:val="30"/>
        <w:shd w:val="clear" w:color="auto" w:fill="auto"/>
        <w:spacing w:line="240" w:lineRule="auto"/>
        <w:rPr>
          <w:rFonts w:cs="Tahoma"/>
          <w:sz w:val="28"/>
          <w:szCs w:val="28"/>
        </w:rPr>
      </w:pPr>
    </w:p>
    <w:sectPr w:rsidR="00E978B6" w:rsidRPr="00E978B6" w:rsidSect="00E978B6">
      <w:pgSz w:w="11907" w:h="16840" w:code="9"/>
      <w:pgMar w:top="567" w:right="567" w:bottom="567" w:left="567" w:header="0" w:footer="6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15293"/>
    <w:multiLevelType w:val="hybridMultilevel"/>
    <w:tmpl w:val="55DA20AC"/>
    <w:lvl w:ilvl="0" w:tplc="4E048150">
      <w:start w:val="1"/>
      <w:numFmt w:val="decimal"/>
      <w:lvlText w:val="%1."/>
      <w:lvlJc w:val="left"/>
      <w:pPr>
        <w:tabs>
          <w:tab w:val="num" w:pos="910"/>
        </w:tabs>
        <w:ind w:left="910" w:hanging="57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evenAndOddHeaders/>
  <w:drawingGridHorizontalSpacing w:val="181"/>
  <w:drawingGridVerticalSpacing w:val="181"/>
  <w:doNotShadeFormData/>
  <w:characterSpacingControl w:val="compressPunctuation"/>
  <w:doNotValidateAgainstSchema/>
  <w:doNotDemarcateInvalidXml/>
  <w:compat/>
  <w:rsids>
    <w:rsidRoot w:val="00BC4BB2"/>
    <w:rsid w:val="000405FE"/>
    <w:rsid w:val="008231FC"/>
    <w:rsid w:val="00A86E78"/>
    <w:rsid w:val="00BC4BB2"/>
    <w:rsid w:val="00D7750F"/>
    <w:rsid w:val="00E97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imes New Roman" w:hAnsi="Tahoma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cs="Tahoma"/>
      <w:color w:val="00000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0080"/>
      <w:u w:val="single"/>
    </w:rPr>
  </w:style>
  <w:style w:type="character" w:customStyle="1" w:styleId="22">
    <w:name w:val="Основной текст (22)_"/>
    <w:basedOn w:val="a0"/>
    <w:link w:val="220"/>
    <w:uiPriority w:val="99"/>
    <w:locked/>
    <w:rPr>
      <w:rFonts w:ascii="Times New Roman" w:hAnsi="Times New Roman" w:cs="Times New Roman"/>
      <w:sz w:val="17"/>
      <w:szCs w:val="17"/>
      <w:u w:val="none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sz w:val="17"/>
      <w:szCs w:val="17"/>
      <w:u w:val="none"/>
    </w:rPr>
  </w:style>
  <w:style w:type="character" w:customStyle="1" w:styleId="310">
    <w:name w:val="Основной текст (3) + 10"/>
    <w:aliases w:val="5 pt"/>
    <w:basedOn w:val="3"/>
    <w:uiPriority w:val="99"/>
    <w:rPr>
      <w:sz w:val="21"/>
      <w:szCs w:val="21"/>
    </w:rPr>
  </w:style>
  <w:style w:type="character" w:customStyle="1" w:styleId="221">
    <w:name w:val="Основной текст (22) + Полужирный"/>
    <w:basedOn w:val="22"/>
    <w:uiPriority w:val="99"/>
    <w:rPr>
      <w:b/>
      <w:bCs/>
    </w:rPr>
  </w:style>
  <w:style w:type="character" w:customStyle="1" w:styleId="31">
    <w:name w:val="Колонтитул (3)_"/>
    <w:basedOn w:val="a0"/>
    <w:link w:val="32"/>
    <w:uiPriority w:val="99"/>
    <w:locked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20">
    <w:name w:val="Основной текст (22)"/>
    <w:basedOn w:val="a"/>
    <w:link w:val="22"/>
    <w:uiPriority w:val="99"/>
    <w:pPr>
      <w:shd w:val="clear" w:color="auto" w:fill="FFFFFF"/>
      <w:spacing w:before="120" w:after="660" w:line="221" w:lineRule="exact"/>
      <w:jc w:val="both"/>
    </w:pPr>
    <w:rPr>
      <w:rFonts w:ascii="Times New Roman" w:hAnsi="Times New Roman" w:cs="Times New Roman"/>
      <w:color w:val="auto"/>
      <w:sz w:val="17"/>
      <w:szCs w:val="17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line="206" w:lineRule="exact"/>
      <w:jc w:val="both"/>
    </w:pPr>
    <w:rPr>
      <w:rFonts w:ascii="Times New Roman" w:hAnsi="Times New Roman" w:cs="Times New Roman"/>
      <w:color w:val="auto"/>
      <w:sz w:val="17"/>
      <w:szCs w:val="17"/>
    </w:rPr>
  </w:style>
  <w:style w:type="paragraph" w:customStyle="1" w:styleId="32">
    <w:name w:val="Колонтитул (3)"/>
    <w:basedOn w:val="a"/>
    <w:link w:val="31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>ЦО "Согласие"</Company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user-lab</dc:creator>
  <cp:lastModifiedBy>Makarenkova_O_N</cp:lastModifiedBy>
  <cp:revision>2</cp:revision>
  <cp:lastPrinted>2021-03-01T08:55:00Z</cp:lastPrinted>
  <dcterms:created xsi:type="dcterms:W3CDTF">2021-03-23T12:07:00Z</dcterms:created>
  <dcterms:modified xsi:type="dcterms:W3CDTF">2021-03-23T12:07:00Z</dcterms:modified>
</cp:coreProperties>
</file>